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88" w:rsidRDefault="00892288">
      <w:pPr>
        <w:jc w:val="center"/>
        <w:rPr>
          <w:rFonts w:ascii="Century" w:eastAsia="Century" w:hAnsi="Century" w:cs="Century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DB98067" wp14:editId="407FCC08">
            <wp:simplePos x="0" y="0"/>
            <wp:positionH relativeFrom="margin">
              <wp:posOffset>1691640</wp:posOffset>
            </wp:positionH>
            <wp:positionV relativeFrom="paragraph">
              <wp:posOffset>-296545</wp:posOffset>
            </wp:positionV>
            <wp:extent cx="3017520" cy="1150620"/>
            <wp:effectExtent l="0" t="0" r="0" b="0"/>
            <wp:wrapNone/>
            <wp:docPr id="2" name="image4.png" descr="P:\Oncologie\ERMOS\Noémie Tanguay\Images\RQSP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:\Oncologie\ERMOS\Noémie Tanguay\Images\RQSPAL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150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193" w:rsidRDefault="006D5193" w:rsidP="00F37DF2">
      <w:pPr>
        <w:jc w:val="center"/>
        <w:rPr>
          <w:rFonts w:ascii="Century" w:eastAsia="Century" w:hAnsi="Century" w:cs="Century"/>
          <w:b/>
          <w:sz w:val="36"/>
          <w:szCs w:val="36"/>
        </w:rPr>
      </w:pPr>
    </w:p>
    <w:p w:rsidR="00AB21B8" w:rsidRDefault="00071B34" w:rsidP="006D5193">
      <w:pPr>
        <w:ind w:left="567" w:right="594"/>
        <w:jc w:val="center"/>
        <w:rPr>
          <w:rFonts w:ascii="Century" w:eastAsia="Century" w:hAnsi="Century" w:cs="Century"/>
          <w:b/>
          <w:sz w:val="36"/>
          <w:szCs w:val="36"/>
        </w:rPr>
      </w:pPr>
      <w:r>
        <w:rPr>
          <w:rFonts w:ascii="Century" w:eastAsia="Century" w:hAnsi="Century" w:cs="Century"/>
          <w:b/>
          <w:sz w:val="36"/>
          <w:szCs w:val="36"/>
        </w:rPr>
        <w:t>Fo</w:t>
      </w:r>
      <w:r w:rsidR="009961C8">
        <w:rPr>
          <w:rFonts w:ascii="Century" w:eastAsia="Century" w:hAnsi="Century" w:cs="Century"/>
          <w:b/>
          <w:sz w:val="36"/>
          <w:szCs w:val="36"/>
        </w:rPr>
        <w:t xml:space="preserve">rmulaire de remboursement des frais reliés à l’aide financière pour la participation à des congrès </w:t>
      </w:r>
      <w:r w:rsidR="006D5193">
        <w:rPr>
          <w:rFonts w:ascii="Century" w:eastAsia="Century" w:hAnsi="Century" w:cs="Century"/>
          <w:b/>
          <w:sz w:val="36"/>
          <w:szCs w:val="36"/>
        </w:rPr>
        <w:br/>
      </w:r>
      <w:r w:rsidR="009961C8">
        <w:rPr>
          <w:rFonts w:ascii="Century" w:eastAsia="Century" w:hAnsi="Century" w:cs="Century"/>
          <w:b/>
          <w:sz w:val="36"/>
          <w:szCs w:val="36"/>
        </w:rPr>
        <w:t>(membres étudiants)</w:t>
      </w:r>
    </w:p>
    <w:p w:rsidR="00AB21B8" w:rsidRDefault="00071B3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entury" w:eastAsia="Century" w:hAnsi="Century" w:cs="Century"/>
          <w:b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313055</wp:posOffset>
                </wp:positionH>
                <wp:positionV relativeFrom="paragraph">
                  <wp:posOffset>0</wp:posOffset>
                </wp:positionV>
                <wp:extent cx="5570220" cy="12700"/>
                <wp:effectExtent l="0" t="0" r="11430" b="254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0220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4.65pt;margin-top:0;width:438.6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" strokecolor="black [3200]" strokeweight="1pt">
                <v:stroke dashstyle="dot" startarrowwidth="narrow" startarrowlength="short" endarrowwidth="narrow" endarrowlength="short"/>
                <w10:wrap anchorx="margin"/>
              </v:shape>
            </w:pict>
          </mc:Fallback>
        </mc:AlternateContent>
      </w:r>
    </w:p>
    <w:tbl>
      <w:tblPr>
        <w:tblStyle w:val="a"/>
        <w:tblW w:w="9639" w:type="dxa"/>
        <w:jc w:val="center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451"/>
        <w:gridCol w:w="13"/>
        <w:gridCol w:w="1463"/>
        <w:gridCol w:w="3786"/>
      </w:tblGrid>
      <w:tr w:rsidR="00AB21B8" w:rsidTr="00157EF4">
        <w:trPr>
          <w:trHeight w:val="20"/>
          <w:jc w:val="center"/>
        </w:trPr>
        <w:tc>
          <w:tcPr>
            <w:tcW w:w="4390" w:type="dxa"/>
            <w:gridSpan w:val="3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Nom: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  <w:tc>
          <w:tcPr>
            <w:tcW w:w="5249" w:type="dxa"/>
            <w:gridSpan w:val="2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Prénom: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</w:tr>
      <w:tr w:rsidR="00AB21B8" w:rsidTr="00157EF4">
        <w:trPr>
          <w:trHeight w:val="20"/>
          <w:jc w:val="center"/>
        </w:trPr>
        <w:tc>
          <w:tcPr>
            <w:tcW w:w="4390" w:type="dxa"/>
            <w:gridSpan w:val="3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Courriel: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  <w:tc>
          <w:tcPr>
            <w:tcW w:w="5249" w:type="dxa"/>
            <w:gridSpan w:val="2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Téléphone: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</w:tr>
      <w:tr w:rsidR="00AB21B8" w:rsidTr="00157EF4">
        <w:trPr>
          <w:trHeight w:val="20"/>
          <w:jc w:val="center"/>
        </w:trPr>
        <w:tc>
          <w:tcPr>
            <w:tcW w:w="9639" w:type="dxa"/>
            <w:gridSpan w:val="5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Adresse</w:t>
            </w:r>
            <w:r w:rsidR="001A1A4A">
              <w:rPr>
                <w:rFonts w:ascii="Century" w:eastAsia="Century" w:hAnsi="Century" w:cs="Century"/>
              </w:rPr>
              <w:t xml:space="preserve"> personnelle</w:t>
            </w:r>
            <w:r>
              <w:rPr>
                <w:rFonts w:ascii="Century" w:eastAsia="Century" w:hAnsi="Century" w:cs="Century"/>
              </w:rPr>
              <w:t xml:space="preserve">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</w:tr>
      <w:tr w:rsidR="00AB21B8" w:rsidTr="00157EF4">
        <w:trPr>
          <w:trHeight w:val="20"/>
          <w:jc w:val="center"/>
        </w:trPr>
        <w:tc>
          <w:tcPr>
            <w:tcW w:w="2926" w:type="dxa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Ville: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  <w:tc>
          <w:tcPr>
            <w:tcW w:w="2927" w:type="dxa"/>
            <w:gridSpan w:val="3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Province: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  <w:tc>
          <w:tcPr>
            <w:tcW w:w="3786" w:type="dxa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Code postal: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</w:tr>
      <w:tr w:rsidR="009961C8" w:rsidTr="00157EF4">
        <w:trPr>
          <w:trHeight w:val="20"/>
          <w:jc w:val="center"/>
        </w:trPr>
        <w:tc>
          <w:tcPr>
            <w:tcW w:w="4377" w:type="dxa"/>
            <w:gridSpan w:val="2"/>
            <w:vAlign w:val="center"/>
          </w:tcPr>
          <w:p w:rsidR="009961C8" w:rsidRDefault="009961C8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Titre du congrès : </w:t>
            </w:r>
            <w:sdt>
              <w:sdtPr>
                <w:rPr>
                  <w:rFonts w:ascii="Century" w:eastAsia="Century" w:hAnsi="Century" w:cs="Century"/>
                </w:rPr>
                <w:id w:val="135399394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F33D72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62" w:type="dxa"/>
            <w:gridSpan w:val="3"/>
            <w:vAlign w:val="center"/>
          </w:tcPr>
          <w:p w:rsidR="009961C8" w:rsidRDefault="009961C8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Date du congrès : </w:t>
            </w:r>
            <w:sdt>
              <w:sdtPr>
                <w:rPr>
                  <w:rFonts w:ascii="Century" w:eastAsia="Century" w:hAnsi="Century" w:cs="Century"/>
                </w:rPr>
                <w:id w:val="-685827232"/>
                <w:placeholder>
                  <w:docPart w:val="DefaultPlaceholder_108206516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F33D72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</w:tbl>
    <w:p w:rsidR="0003283C" w:rsidRDefault="0003283C" w:rsidP="0003283C">
      <w:pPr>
        <w:spacing w:after="0" w:line="240" w:lineRule="auto"/>
        <w:rPr>
          <w:rFonts w:ascii="Century" w:eastAsia="Century" w:hAnsi="Century" w:cs="Century"/>
        </w:rPr>
      </w:pPr>
    </w:p>
    <w:p w:rsidR="006D5193" w:rsidRDefault="006D5193" w:rsidP="0003283C">
      <w:pPr>
        <w:spacing w:after="0" w:line="240" w:lineRule="auto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Montant demandé pour le remboursement de la participation au congrès :</w:t>
      </w:r>
    </w:p>
    <w:p w:rsidR="006D5193" w:rsidRDefault="006D5193" w:rsidP="0003283C">
      <w:pPr>
        <w:spacing w:after="0" w:line="240" w:lineRule="auto"/>
        <w:rPr>
          <w:rFonts w:ascii="Century" w:eastAsia="Century" w:hAnsi="Century" w:cs="Century"/>
        </w:rPr>
      </w:pPr>
    </w:p>
    <w:tbl>
      <w:tblPr>
        <w:tblStyle w:val="Grilledutableau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088"/>
        <w:gridCol w:w="2551"/>
      </w:tblGrid>
      <w:tr w:rsidR="006D5193" w:rsidTr="00157EF4">
        <w:trPr>
          <w:jc w:val="center"/>
        </w:trPr>
        <w:tc>
          <w:tcPr>
            <w:tcW w:w="7088" w:type="dxa"/>
          </w:tcPr>
          <w:p w:rsidR="006D5193" w:rsidRPr="006D5193" w:rsidRDefault="006D5193" w:rsidP="006D5193">
            <w:pPr>
              <w:jc w:val="center"/>
              <w:rPr>
                <w:rFonts w:ascii="Century" w:eastAsia="Century" w:hAnsi="Century" w:cs="Century"/>
                <w:b/>
              </w:rPr>
            </w:pPr>
            <w:r w:rsidRPr="006D5193">
              <w:rPr>
                <w:rFonts w:ascii="Century" w:eastAsia="Century" w:hAnsi="Century" w:cs="Century"/>
                <w:b/>
              </w:rPr>
              <w:t>Nature de la dépense</w:t>
            </w:r>
          </w:p>
        </w:tc>
        <w:tc>
          <w:tcPr>
            <w:tcW w:w="2551" w:type="dxa"/>
          </w:tcPr>
          <w:p w:rsidR="006D5193" w:rsidRPr="006D5193" w:rsidRDefault="006D5193" w:rsidP="006D5193">
            <w:pPr>
              <w:jc w:val="center"/>
              <w:rPr>
                <w:rFonts w:ascii="Century" w:eastAsia="Century" w:hAnsi="Century" w:cs="Century"/>
                <w:b/>
              </w:rPr>
            </w:pPr>
            <w:r w:rsidRPr="006D5193">
              <w:rPr>
                <w:rFonts w:ascii="Century" w:eastAsia="Century" w:hAnsi="Century" w:cs="Century"/>
                <w:b/>
              </w:rPr>
              <w:t>Montant</w:t>
            </w:r>
          </w:p>
        </w:tc>
      </w:tr>
      <w:tr w:rsidR="006D5193" w:rsidTr="00157EF4">
        <w:trPr>
          <w:jc w:val="center"/>
        </w:trPr>
        <w:tc>
          <w:tcPr>
            <w:tcW w:w="7088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Per diem</w:t>
            </w:r>
          </w:p>
          <w:p w:rsidR="006D5193" w:rsidRPr="006D5193" w:rsidRDefault="006D5193" w:rsidP="006D5193">
            <w:pPr>
              <w:pStyle w:val="Paragraphedeliste"/>
              <w:numPr>
                <w:ilvl w:val="0"/>
                <w:numId w:val="1"/>
              </w:numPr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 xml:space="preserve">Voir le fichier « </w:t>
            </w:r>
            <w:hyperlink r:id="rId7" w:history="1">
              <w:r w:rsidRPr="004E18F9">
                <w:rPr>
                  <w:rStyle w:val="Lienhypertexte"/>
                  <w:rFonts w:ascii="Century" w:eastAsia="Century" w:hAnsi="Century" w:cs="Century"/>
                  <w:color w:val="0070C0"/>
                  <w:sz w:val="18"/>
                </w:rPr>
                <w:t>Politique et procédure sur les frais de représentation</w:t>
              </w:r>
            </w:hyperlink>
            <w:r>
              <w:rPr>
                <w:rFonts w:ascii="Century" w:eastAsia="Century" w:hAnsi="Century" w:cs="Century"/>
                <w:sz w:val="18"/>
              </w:rPr>
              <w:t xml:space="preserve"> » sur le site web du RQSPAL</w:t>
            </w:r>
          </w:p>
          <w:p w:rsidR="006D5193" w:rsidRPr="006D5193" w:rsidRDefault="006D5193" w:rsidP="006D5193">
            <w:pPr>
              <w:pStyle w:val="Paragraphedeliste"/>
              <w:numPr>
                <w:ilvl w:val="0"/>
                <w:numId w:val="1"/>
              </w:numPr>
              <w:rPr>
                <w:rFonts w:ascii="Century" w:eastAsia="Century" w:hAnsi="Century" w:cs="Century"/>
              </w:rPr>
            </w:pPr>
            <w:r w:rsidRPr="006D5193">
              <w:rPr>
                <w:rFonts w:ascii="Century" w:eastAsia="Century" w:hAnsi="Century" w:cs="Century"/>
                <w:sz w:val="18"/>
              </w:rPr>
              <w:t xml:space="preserve">Pas de </w:t>
            </w:r>
            <w:r>
              <w:rPr>
                <w:rFonts w:ascii="Century" w:eastAsia="Century" w:hAnsi="Century" w:cs="Century"/>
                <w:sz w:val="18"/>
              </w:rPr>
              <w:t xml:space="preserve">copie de </w:t>
            </w:r>
            <w:r w:rsidRPr="006D5193">
              <w:rPr>
                <w:rFonts w:ascii="Century" w:eastAsia="Century" w:hAnsi="Century" w:cs="Century"/>
                <w:sz w:val="18"/>
              </w:rPr>
              <w:t>preuve nécessaire</w:t>
            </w:r>
          </w:p>
        </w:tc>
        <w:tc>
          <w:tcPr>
            <w:tcW w:w="2551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</w:p>
        </w:tc>
      </w:tr>
      <w:tr w:rsidR="006D5193" w:rsidTr="00157EF4">
        <w:trPr>
          <w:jc w:val="center"/>
        </w:trPr>
        <w:tc>
          <w:tcPr>
            <w:tcW w:w="7088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Billet d’avion</w:t>
            </w:r>
          </w:p>
        </w:tc>
        <w:tc>
          <w:tcPr>
            <w:tcW w:w="2551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</w:p>
        </w:tc>
      </w:tr>
      <w:tr w:rsidR="006D5193" w:rsidTr="00157EF4">
        <w:trPr>
          <w:jc w:val="center"/>
        </w:trPr>
        <w:tc>
          <w:tcPr>
            <w:tcW w:w="7088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Frais de déplacement</w:t>
            </w:r>
          </w:p>
        </w:tc>
        <w:tc>
          <w:tcPr>
            <w:tcW w:w="2551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</w:p>
        </w:tc>
      </w:tr>
      <w:tr w:rsidR="006D5193" w:rsidTr="00157EF4">
        <w:trPr>
          <w:jc w:val="center"/>
        </w:trPr>
        <w:tc>
          <w:tcPr>
            <w:tcW w:w="7088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Frais d’hébergement</w:t>
            </w:r>
          </w:p>
        </w:tc>
        <w:tc>
          <w:tcPr>
            <w:tcW w:w="2551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</w:p>
        </w:tc>
      </w:tr>
      <w:tr w:rsidR="006D5193" w:rsidTr="00157EF4">
        <w:trPr>
          <w:jc w:val="center"/>
        </w:trPr>
        <w:tc>
          <w:tcPr>
            <w:tcW w:w="7088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2551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</w:p>
        </w:tc>
      </w:tr>
      <w:tr w:rsidR="006D5193" w:rsidTr="00157EF4">
        <w:trPr>
          <w:jc w:val="center"/>
        </w:trPr>
        <w:tc>
          <w:tcPr>
            <w:tcW w:w="7088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2551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</w:p>
        </w:tc>
      </w:tr>
      <w:tr w:rsidR="006D5193" w:rsidTr="00157EF4">
        <w:trPr>
          <w:jc w:val="center"/>
        </w:trPr>
        <w:tc>
          <w:tcPr>
            <w:tcW w:w="7088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Total</w:t>
            </w:r>
          </w:p>
        </w:tc>
        <w:tc>
          <w:tcPr>
            <w:tcW w:w="2551" w:type="dxa"/>
          </w:tcPr>
          <w:p w:rsidR="006D5193" w:rsidRDefault="006D5193" w:rsidP="0003283C">
            <w:pPr>
              <w:rPr>
                <w:rFonts w:ascii="Century" w:eastAsia="Century" w:hAnsi="Century" w:cs="Century"/>
              </w:rPr>
            </w:pPr>
          </w:p>
        </w:tc>
      </w:tr>
    </w:tbl>
    <w:p w:rsidR="006D5193" w:rsidRDefault="006D5193" w:rsidP="0003283C">
      <w:pPr>
        <w:spacing w:after="0" w:line="240" w:lineRule="auto"/>
        <w:rPr>
          <w:rFonts w:ascii="Century" w:eastAsia="Century" w:hAnsi="Century" w:cs="Century"/>
        </w:rPr>
      </w:pPr>
    </w:p>
    <w:p w:rsidR="009961C8" w:rsidRDefault="009961C8" w:rsidP="006D5193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Il est à noter que le RQSPAL </w:t>
      </w:r>
      <w:r w:rsidR="00071B34">
        <w:rPr>
          <w:rFonts w:ascii="Century" w:eastAsia="Century" w:hAnsi="Century" w:cs="Century"/>
        </w:rPr>
        <w:t xml:space="preserve">remboursera </w:t>
      </w:r>
      <w:r>
        <w:rPr>
          <w:rFonts w:ascii="Century" w:eastAsia="Century" w:hAnsi="Century" w:cs="Century"/>
        </w:rPr>
        <w:t>au maximum 1 000$</w:t>
      </w:r>
      <w:r w:rsidR="00071B34">
        <w:rPr>
          <w:rFonts w:ascii="Century" w:eastAsia="Century" w:hAnsi="Century" w:cs="Century"/>
        </w:rPr>
        <w:t xml:space="preserve">. </w:t>
      </w:r>
      <w:r>
        <w:rPr>
          <w:rFonts w:ascii="Century" w:eastAsia="Century" w:hAnsi="Century" w:cs="Century"/>
        </w:rPr>
        <w:t>Seuls les récipiendaires qui ont préalablement soumis une demande qui fut acceptée seront remboursés.</w:t>
      </w:r>
    </w:p>
    <w:p w:rsidR="006D5193" w:rsidRDefault="006D5193" w:rsidP="006D5193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AB21B8" w:rsidRDefault="00071B34" w:rsidP="006D5193">
      <w:pPr>
        <w:jc w:val="both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Documents à joindre :</w:t>
      </w:r>
    </w:p>
    <w:p w:rsidR="0003283C" w:rsidRPr="0003283C" w:rsidRDefault="00071B34" w:rsidP="006D5193">
      <w:pPr>
        <w:jc w:val="both"/>
        <w:rPr>
          <w:rFonts w:ascii="Century" w:eastAsia="Century" w:hAnsi="Century" w:cs="Century"/>
        </w:rPr>
      </w:pPr>
      <w:r>
        <w:rPr>
          <w:rFonts w:ascii="MS Mincho" w:eastAsia="MS Mincho" w:hAnsi="MS Mincho" w:cs="MS Mincho"/>
        </w:rPr>
        <w:t>☐</w:t>
      </w:r>
      <w:r>
        <w:rPr>
          <w:rFonts w:ascii="Century" w:eastAsia="Century" w:hAnsi="Century" w:cs="Century"/>
        </w:rPr>
        <w:t xml:space="preserve"> </w:t>
      </w:r>
      <w:r w:rsidR="009961C8" w:rsidRPr="006D5193">
        <w:rPr>
          <w:rFonts w:ascii="Century" w:eastAsia="Century" w:hAnsi="Century" w:cs="Century"/>
          <w:u w:val="single"/>
        </w:rPr>
        <w:t>Copies des preuves</w:t>
      </w:r>
      <w:r w:rsidR="009961C8">
        <w:rPr>
          <w:rFonts w:ascii="Century" w:eastAsia="Century" w:hAnsi="Century" w:cs="Century"/>
        </w:rPr>
        <w:t xml:space="preserve"> (factures pour le billet d’avion, l’</w:t>
      </w:r>
      <w:r w:rsidR="006D5193">
        <w:rPr>
          <w:rFonts w:ascii="Century" w:eastAsia="Century" w:hAnsi="Century" w:cs="Century"/>
        </w:rPr>
        <w:t>hébergement, les déplacements</w:t>
      </w:r>
      <w:r w:rsidR="009961C8">
        <w:rPr>
          <w:rFonts w:ascii="Century" w:eastAsia="Century" w:hAnsi="Century" w:cs="Century"/>
        </w:rPr>
        <w:t>, etc.)</w:t>
      </w:r>
    </w:p>
    <w:p w:rsidR="00892288" w:rsidRDefault="00071B34" w:rsidP="006D5193">
      <w:pPr>
        <w:spacing w:after="0"/>
        <w:jc w:val="both"/>
        <w:rPr>
          <w:rFonts w:ascii="Century" w:eastAsia="Century" w:hAnsi="Century" w:cs="Century"/>
        </w:rPr>
      </w:pPr>
      <w:bookmarkStart w:id="1" w:name="_gjdgxs" w:colFirst="0" w:colLast="0"/>
      <w:bookmarkEnd w:id="1"/>
      <w:r>
        <w:rPr>
          <w:rFonts w:ascii="MS Mincho" w:eastAsia="MS Mincho" w:hAnsi="MS Mincho" w:cs="MS Mincho"/>
        </w:rPr>
        <w:t>☐</w:t>
      </w:r>
      <w:r>
        <w:rPr>
          <w:rFonts w:ascii="Century" w:eastAsia="Century" w:hAnsi="Century" w:cs="Century"/>
        </w:rPr>
        <w:t xml:space="preserve"> Spécimen de chèque (le remboursement sera électronique)</w:t>
      </w:r>
    </w:p>
    <w:p w:rsidR="006D5193" w:rsidRPr="006D5193" w:rsidRDefault="006D5193" w:rsidP="006D5193">
      <w:pPr>
        <w:spacing w:after="0"/>
        <w:jc w:val="both"/>
        <w:rPr>
          <w:rFonts w:ascii="Century" w:eastAsia="Century" w:hAnsi="Century" w:cs="Century"/>
        </w:rPr>
      </w:pPr>
    </w:p>
    <w:p w:rsidR="00AB21B8" w:rsidRPr="006D5193" w:rsidRDefault="00071B34" w:rsidP="006D5193">
      <w:pPr>
        <w:jc w:val="both"/>
        <w:rPr>
          <w:rFonts w:ascii="Century" w:eastAsia="Century" w:hAnsi="Century" w:cs="Century"/>
          <w:b/>
        </w:rPr>
      </w:pPr>
      <w:r w:rsidRPr="006D5193">
        <w:rPr>
          <w:rFonts w:ascii="Century" w:eastAsia="Century" w:hAnsi="Century" w:cs="Century"/>
        </w:rPr>
        <w:t>SVP, joindre ce formulaire</w:t>
      </w:r>
      <w:r w:rsidR="009961C8" w:rsidRPr="006D5193">
        <w:rPr>
          <w:rFonts w:ascii="Century" w:eastAsia="Century" w:hAnsi="Century" w:cs="Century"/>
        </w:rPr>
        <w:t>, les photocopies des preuves et le spécimen de chèque</w:t>
      </w:r>
      <w:r w:rsidR="0003283C" w:rsidRPr="006D5193">
        <w:rPr>
          <w:rFonts w:ascii="Century" w:eastAsia="Century" w:hAnsi="Century" w:cs="Century"/>
        </w:rPr>
        <w:t xml:space="preserve"> </w:t>
      </w:r>
      <w:r w:rsidRPr="006D5193">
        <w:rPr>
          <w:rFonts w:ascii="Century" w:eastAsia="Century" w:hAnsi="Century" w:cs="Century"/>
        </w:rPr>
        <w:t xml:space="preserve">dans </w:t>
      </w:r>
      <w:r w:rsidR="009961C8" w:rsidRPr="006D5193">
        <w:rPr>
          <w:rFonts w:ascii="Century" w:eastAsia="Century" w:hAnsi="Century" w:cs="Century"/>
        </w:rPr>
        <w:t xml:space="preserve">un fichier PDF et les envoyer à </w:t>
      </w:r>
      <w:hyperlink r:id="rId8">
        <w:r w:rsidRPr="006D5193">
          <w:rPr>
            <w:rFonts w:ascii="Century" w:hAnsi="Century"/>
            <w:b/>
            <w:color w:val="0070C0"/>
            <w:u w:val="single"/>
          </w:rPr>
          <w:t>Secretariat.Recherchemms@crchudequebec.ulaval.ca</w:t>
        </w:r>
      </w:hyperlink>
      <w:r w:rsidRPr="006D5193">
        <w:rPr>
          <w:rFonts w:ascii="Century" w:hAnsi="Century"/>
          <w:b/>
        </w:rPr>
        <w:t xml:space="preserve"> </w:t>
      </w:r>
      <w:r w:rsidR="006D5193" w:rsidRPr="006D5193">
        <w:rPr>
          <w:rFonts w:ascii="Century" w:hAnsi="Century"/>
        </w:rPr>
        <w:t xml:space="preserve">en mettant en copie conforme </w:t>
      </w:r>
      <w:hyperlink r:id="rId9" w:history="1">
        <w:r w:rsidR="006D5193" w:rsidRPr="006D5193">
          <w:rPr>
            <w:rStyle w:val="Lienhypertexte"/>
            <w:rFonts w:ascii="Century" w:hAnsi="Century" w:cs="Segoe UI"/>
            <w:b/>
            <w:bCs/>
            <w:color w:val="0070C0"/>
            <w:szCs w:val="21"/>
            <w:shd w:val="clear" w:color="auto" w:fill="FFFFFF"/>
          </w:rPr>
          <w:t>Francois.Tardif@crchudequebec.ulaval.ca</w:t>
        </w:r>
      </w:hyperlink>
      <w:r w:rsidR="006D5193">
        <w:rPr>
          <w:rFonts w:ascii="Century" w:hAnsi="Century" w:cs="Segoe UI"/>
          <w:b/>
          <w:bCs/>
          <w:szCs w:val="21"/>
          <w:shd w:val="clear" w:color="auto" w:fill="FFFFFF"/>
        </w:rPr>
        <w:t>.</w:t>
      </w:r>
    </w:p>
    <w:sectPr w:rsidR="00AB21B8" w:rsidRPr="006D5193" w:rsidSect="00515555">
      <w:pgSz w:w="12240" w:h="15840"/>
      <w:pgMar w:top="720" w:right="1183" w:bottom="720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F5626"/>
    <w:multiLevelType w:val="hybridMultilevel"/>
    <w:tmpl w:val="75ACCB54"/>
    <w:lvl w:ilvl="0" w:tplc="166474A6">
      <w:numFmt w:val="bullet"/>
      <w:lvlText w:val="-"/>
      <w:lvlJc w:val="left"/>
      <w:pPr>
        <w:ind w:left="720" w:hanging="360"/>
      </w:pPr>
      <w:rPr>
        <w:rFonts w:ascii="Century" w:eastAsia="Century" w:hAnsi="Century" w:cs="Century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B21B8"/>
    <w:rsid w:val="0003283C"/>
    <w:rsid w:val="00071B34"/>
    <w:rsid w:val="00076EC5"/>
    <w:rsid w:val="00157EF4"/>
    <w:rsid w:val="001A1A4A"/>
    <w:rsid w:val="004E18F9"/>
    <w:rsid w:val="00515555"/>
    <w:rsid w:val="00572CFD"/>
    <w:rsid w:val="006D5193"/>
    <w:rsid w:val="00892288"/>
    <w:rsid w:val="009961C8"/>
    <w:rsid w:val="00AB21B8"/>
    <w:rsid w:val="00D564F7"/>
    <w:rsid w:val="00F3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564F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4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6D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51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519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155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564F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4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6D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51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519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15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Recherchemms@crchudequebec.ulaval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cherchesoinspalliatifs.ca/wp-content/uploads/2019/04/Politique-du-CHUQ-en-mati&#232;re-de-frais-de-repr&#233;sentatio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cois.Tardif@crchudequebec.ulaval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4930C-C4F2-40CC-8D7B-98C9A28B63CE}"/>
      </w:docPartPr>
      <w:docPartBody>
        <w:p w:rsidR="00AC1EBB" w:rsidRDefault="004E3BA8">
          <w:r w:rsidRPr="00F33D7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C2FA1-D8A2-4EB8-877E-3FC345699D8B}"/>
      </w:docPartPr>
      <w:docPartBody>
        <w:p w:rsidR="00AC1EBB" w:rsidRDefault="004E3BA8">
          <w:r w:rsidRPr="00F33D72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A8"/>
    <w:rsid w:val="004E3BA8"/>
    <w:rsid w:val="00A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3BA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3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Tanguay</dc:creator>
  <cp:lastModifiedBy>Noemie Tanguay</cp:lastModifiedBy>
  <cp:revision>2</cp:revision>
  <dcterms:created xsi:type="dcterms:W3CDTF">2019-04-26T15:37:00Z</dcterms:created>
  <dcterms:modified xsi:type="dcterms:W3CDTF">2019-04-26T15:37:00Z</dcterms:modified>
</cp:coreProperties>
</file>